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Look w:val="04A0" w:firstRow="1" w:lastRow="0" w:firstColumn="1" w:lastColumn="0" w:noHBand="0" w:noVBand="1"/>
      </w:tblPr>
      <w:tblGrid>
        <w:gridCol w:w="440"/>
        <w:gridCol w:w="2356"/>
        <w:gridCol w:w="2026"/>
        <w:gridCol w:w="2370"/>
        <w:gridCol w:w="454"/>
        <w:gridCol w:w="474"/>
        <w:gridCol w:w="2968"/>
      </w:tblGrid>
      <w:tr w:rsidR="001E07E9" w:rsidTr="001E07E9">
        <w:tc>
          <w:tcPr>
            <w:tcW w:w="440" w:type="dxa"/>
          </w:tcPr>
          <w:p w:rsidR="005D3203" w:rsidRDefault="005D3203" w:rsidP="00AC356D">
            <w:pPr>
              <w:jc w:val="center"/>
            </w:pPr>
          </w:p>
        </w:tc>
        <w:tc>
          <w:tcPr>
            <w:tcW w:w="2356" w:type="dxa"/>
          </w:tcPr>
          <w:p w:rsidR="005D3203" w:rsidRPr="001E07E9" w:rsidRDefault="005D3203" w:rsidP="00AC356D">
            <w:pPr>
              <w:jc w:val="center"/>
              <w:rPr>
                <w:b/>
                <w:u w:val="single"/>
              </w:rPr>
            </w:pPr>
            <w:r w:rsidRPr="001E07E9">
              <w:rPr>
                <w:b/>
                <w:u w:val="single"/>
              </w:rPr>
              <w:t>Print Name</w:t>
            </w:r>
          </w:p>
        </w:tc>
        <w:tc>
          <w:tcPr>
            <w:tcW w:w="2026" w:type="dxa"/>
          </w:tcPr>
          <w:p w:rsidR="005D3203" w:rsidRPr="001E07E9" w:rsidRDefault="005D3203" w:rsidP="00AC356D">
            <w:pPr>
              <w:jc w:val="center"/>
              <w:rPr>
                <w:b/>
                <w:u w:val="single"/>
              </w:rPr>
            </w:pPr>
            <w:r w:rsidRPr="001E07E9">
              <w:rPr>
                <w:b/>
                <w:u w:val="single"/>
              </w:rPr>
              <w:t>Signature</w:t>
            </w:r>
          </w:p>
        </w:tc>
        <w:tc>
          <w:tcPr>
            <w:tcW w:w="2370" w:type="dxa"/>
          </w:tcPr>
          <w:p w:rsidR="005D3203" w:rsidRPr="001E07E9" w:rsidRDefault="005D3203" w:rsidP="00AC356D">
            <w:pPr>
              <w:jc w:val="center"/>
              <w:rPr>
                <w:b/>
                <w:u w:val="single"/>
              </w:rPr>
            </w:pPr>
            <w:r w:rsidRPr="001E07E9">
              <w:rPr>
                <w:b/>
                <w:u w:val="single"/>
              </w:rPr>
              <w:t>Company</w:t>
            </w:r>
          </w:p>
        </w:tc>
        <w:tc>
          <w:tcPr>
            <w:tcW w:w="454" w:type="dxa"/>
          </w:tcPr>
          <w:p w:rsidR="005D3203" w:rsidRPr="001E07E9" w:rsidRDefault="005D3203" w:rsidP="00AC356D">
            <w:pPr>
              <w:jc w:val="center"/>
              <w:rPr>
                <w:b/>
                <w:sz w:val="14"/>
                <w:u w:val="single"/>
              </w:rPr>
            </w:pPr>
            <w:r w:rsidRPr="001E07E9">
              <w:rPr>
                <w:b/>
                <w:sz w:val="14"/>
                <w:u w:val="single"/>
              </w:rPr>
              <w:t>Mgt</w:t>
            </w:r>
          </w:p>
        </w:tc>
        <w:tc>
          <w:tcPr>
            <w:tcW w:w="474" w:type="dxa"/>
          </w:tcPr>
          <w:p w:rsidR="005D3203" w:rsidRPr="001E07E9" w:rsidRDefault="001E07E9" w:rsidP="00AC356D">
            <w:pPr>
              <w:jc w:val="center"/>
              <w:rPr>
                <w:b/>
                <w:sz w:val="14"/>
                <w:u w:val="single"/>
              </w:rPr>
            </w:pPr>
            <w:r w:rsidRPr="001E07E9">
              <w:rPr>
                <w:b/>
                <w:sz w:val="14"/>
                <w:u w:val="single"/>
              </w:rPr>
              <w:t>Emp</w:t>
            </w:r>
          </w:p>
        </w:tc>
        <w:tc>
          <w:tcPr>
            <w:tcW w:w="2968" w:type="dxa"/>
          </w:tcPr>
          <w:p w:rsidR="005D3203" w:rsidRPr="001E07E9" w:rsidRDefault="00EB19CD" w:rsidP="00AC356D">
            <w:pPr>
              <w:jc w:val="center"/>
              <w:rPr>
                <w:b/>
                <w:u w:val="single"/>
              </w:rPr>
            </w:pPr>
            <w:r>
              <w:rPr>
                <w:b/>
                <w:u w:val="single"/>
              </w:rPr>
              <w:t>Phone#,</w:t>
            </w:r>
            <w:r w:rsidR="001E07E9" w:rsidRPr="001E07E9">
              <w:rPr>
                <w:b/>
                <w:u w:val="single"/>
              </w:rPr>
              <w:t xml:space="preserve"> address</w:t>
            </w:r>
            <w:r>
              <w:rPr>
                <w:b/>
                <w:u w:val="single"/>
              </w:rPr>
              <w:t xml:space="preserve"> or email</w:t>
            </w:r>
          </w:p>
        </w:tc>
      </w:tr>
      <w:tr w:rsidR="001E07E9" w:rsidTr="001E07E9">
        <w:tc>
          <w:tcPr>
            <w:tcW w:w="440" w:type="dxa"/>
          </w:tcPr>
          <w:p w:rsidR="005D3203" w:rsidRDefault="005D3203" w:rsidP="00AC356D">
            <w:pPr>
              <w:jc w:val="center"/>
            </w:pPr>
            <w:r>
              <w:t>1</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2</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3</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4</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5</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bookmarkStart w:id="0" w:name="_GoBack"/>
        <w:bookmarkEnd w:id="0"/>
      </w:tr>
      <w:tr w:rsidR="001E07E9" w:rsidTr="001E07E9">
        <w:tc>
          <w:tcPr>
            <w:tcW w:w="440" w:type="dxa"/>
          </w:tcPr>
          <w:p w:rsidR="005D3203" w:rsidRDefault="005D3203" w:rsidP="00AC356D">
            <w:pPr>
              <w:jc w:val="center"/>
            </w:pPr>
            <w:r>
              <w:t>6</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AC356D">
            <w:pPr>
              <w:jc w:val="center"/>
            </w:pPr>
            <w:r>
              <w:t>7</w:t>
            </w:r>
          </w:p>
        </w:tc>
        <w:tc>
          <w:tcPr>
            <w:tcW w:w="2356" w:type="dxa"/>
          </w:tcPr>
          <w:p w:rsidR="005D3203" w:rsidRDefault="005D3203" w:rsidP="00AC356D">
            <w:pPr>
              <w:jc w:val="center"/>
            </w:pPr>
          </w:p>
        </w:tc>
        <w:tc>
          <w:tcPr>
            <w:tcW w:w="2026" w:type="dxa"/>
          </w:tcPr>
          <w:p w:rsidR="005D3203" w:rsidRDefault="005D3203" w:rsidP="00AC356D">
            <w:pPr>
              <w:jc w:val="center"/>
            </w:pPr>
          </w:p>
        </w:tc>
        <w:tc>
          <w:tcPr>
            <w:tcW w:w="2370"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968" w:type="dxa"/>
          </w:tcPr>
          <w:p w:rsidR="005D3203" w:rsidRDefault="005D3203" w:rsidP="00AC356D">
            <w:pPr>
              <w:jc w:val="center"/>
            </w:pPr>
          </w:p>
        </w:tc>
      </w:tr>
      <w:tr w:rsidR="001E07E9" w:rsidTr="001E07E9">
        <w:tc>
          <w:tcPr>
            <w:tcW w:w="440" w:type="dxa"/>
          </w:tcPr>
          <w:p w:rsidR="005D3203" w:rsidRDefault="005D3203" w:rsidP="009A1ADF">
            <w:pPr>
              <w:jc w:val="center"/>
            </w:pPr>
            <w:r>
              <w:t>8</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9</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10</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11</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12</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13</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14</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15</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16</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17</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18</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19</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20</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21</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22</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23</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24</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25</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26</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27</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28</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29</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30</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31</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32</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33</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34</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35</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r w:rsidR="001E07E9" w:rsidTr="001E07E9">
        <w:tc>
          <w:tcPr>
            <w:tcW w:w="440" w:type="dxa"/>
          </w:tcPr>
          <w:p w:rsidR="005D3203" w:rsidRDefault="005D3203" w:rsidP="009A1ADF">
            <w:pPr>
              <w:jc w:val="center"/>
            </w:pPr>
            <w:r>
              <w:t>36</w:t>
            </w:r>
          </w:p>
        </w:tc>
        <w:tc>
          <w:tcPr>
            <w:tcW w:w="2356" w:type="dxa"/>
          </w:tcPr>
          <w:p w:rsidR="005D3203" w:rsidRDefault="005D3203" w:rsidP="009A1ADF">
            <w:pPr>
              <w:jc w:val="center"/>
            </w:pPr>
          </w:p>
        </w:tc>
        <w:tc>
          <w:tcPr>
            <w:tcW w:w="2026" w:type="dxa"/>
          </w:tcPr>
          <w:p w:rsidR="005D3203" w:rsidRDefault="005D3203" w:rsidP="009A1ADF">
            <w:pPr>
              <w:jc w:val="center"/>
            </w:pPr>
          </w:p>
        </w:tc>
        <w:tc>
          <w:tcPr>
            <w:tcW w:w="2370"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968" w:type="dxa"/>
          </w:tcPr>
          <w:p w:rsidR="005D3203" w:rsidRDefault="005D3203" w:rsidP="009A1ADF">
            <w:pPr>
              <w:jc w:val="center"/>
            </w:pPr>
          </w:p>
        </w:tc>
      </w:tr>
    </w:tbl>
    <w:p w:rsidR="00131E14" w:rsidRDefault="00131E14" w:rsidP="00131E14"/>
    <w:p w:rsidR="00131E14" w:rsidRDefault="00131E14" w:rsidP="00131E14">
      <w:r>
        <w:rPr>
          <w:noProof/>
        </w:rPr>
        <mc:AlternateContent>
          <mc:Choice Requires="wps">
            <w:drawing>
              <wp:anchor distT="0" distB="0" distL="114300" distR="114300" simplePos="0" relativeHeight="251659264" behindDoc="0" locked="0" layoutInCell="1" allowOverlap="1">
                <wp:simplePos x="0" y="0"/>
                <wp:positionH relativeFrom="column">
                  <wp:posOffset>3206750</wp:posOffset>
                </wp:positionH>
                <wp:positionV relativeFrom="paragraph">
                  <wp:posOffset>115874</wp:posOffset>
                </wp:positionV>
                <wp:extent cx="1129085" cy="270344"/>
                <wp:effectExtent l="0" t="0" r="0" b="0"/>
                <wp:wrapNone/>
                <wp:docPr id="1" name="Text Box 1"/>
                <wp:cNvGraphicFramePr/>
                <a:graphic xmlns:a="http://schemas.openxmlformats.org/drawingml/2006/main">
                  <a:graphicData uri="http://schemas.microsoft.com/office/word/2010/wordprocessingShape">
                    <wps:wsp>
                      <wps:cNvSpPr txBox="1"/>
                      <wps:spPr>
                        <a:xfrm>
                          <a:off x="0" y="0"/>
                          <a:ext cx="1129085"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E14" w:rsidRPr="00131E14" w:rsidRDefault="00131E14" w:rsidP="00131E14">
                            <w:pPr>
                              <w:jc w:val="center"/>
                              <w:rPr>
                                <w:sz w:val="16"/>
                              </w:rPr>
                            </w:pPr>
                            <w:r w:rsidRPr="00131E14">
                              <w:rPr>
                                <w:sz w:val="16"/>
                              </w:rPr>
                              <w:t>Signature of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5pt;margin-top:9.1pt;width:88.9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" filled="f" stroked="f" strokeweight=".5pt">
                <v:textbox>
                  <w:txbxContent>
                    <w:p w:rsidR="00131E14" w:rsidRPr="00131E14" w:rsidRDefault="00131E14" w:rsidP="00131E14">
                      <w:pPr>
                        <w:jc w:val="center"/>
                        <w:rPr>
                          <w:sz w:val="16"/>
                        </w:rPr>
                      </w:pPr>
                      <w:r w:rsidRPr="00131E14">
                        <w:rPr>
                          <w:sz w:val="16"/>
                        </w:rPr>
                        <w:t>Signature of Trainer</w:t>
                      </w:r>
                    </w:p>
                  </w:txbxContent>
                </v:textbox>
              </v:shape>
            </w:pict>
          </mc:Fallback>
        </mc:AlternateContent>
      </w:r>
      <w:r>
        <w:t>I certify that the information on this page is accurate. ____________________</w:t>
      </w:r>
    </w:p>
    <w:p w:rsidR="00131E14" w:rsidRDefault="00131E14" w:rsidP="00131E14"/>
    <w:sectPr w:rsidR="00131E14" w:rsidSect="00AC356D">
      <w:headerReference w:type="default" r:id="rId7"/>
      <w:footerReference w:type="default" r:id="rId8"/>
      <w:pgSz w:w="12240" w:h="15840"/>
      <w:pgMar w:top="172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71" w:rsidRDefault="00377671" w:rsidP="00AC356D">
      <w:pPr>
        <w:spacing w:after="0" w:line="240" w:lineRule="auto"/>
      </w:pPr>
      <w:r>
        <w:separator/>
      </w:r>
    </w:p>
  </w:endnote>
  <w:endnote w:type="continuationSeparator" w:id="0">
    <w:p w:rsidR="00377671" w:rsidRDefault="00377671" w:rsidP="00AC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6D" w:rsidRDefault="00AC356D" w:rsidP="00AC356D">
    <w:pPr>
      <w:pStyle w:val="Footer"/>
      <w:ind w:left="360"/>
      <w:rPr>
        <w:sz w:val="12"/>
      </w:rPr>
    </w:pPr>
    <w:r w:rsidRPr="002702C1">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AC356D" w:rsidRDefault="00AC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71" w:rsidRDefault="00377671" w:rsidP="00AC356D">
      <w:pPr>
        <w:spacing w:after="0" w:line="240" w:lineRule="auto"/>
      </w:pPr>
      <w:r>
        <w:separator/>
      </w:r>
    </w:p>
  </w:footnote>
  <w:footnote w:type="continuationSeparator" w:id="0">
    <w:p w:rsidR="00377671" w:rsidRDefault="00377671" w:rsidP="00AC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03" w:rsidRDefault="005D3203">
    <w:pPr>
      <w:pStyle w:val="Header"/>
    </w:pPr>
    <w:r>
      <w:rPr>
        <w:noProof/>
      </w:rPr>
      <w:drawing>
        <wp:inline distT="0" distB="0" distL="0" distR="0" wp14:anchorId="09F3181F" wp14:editId="4DF103ED">
          <wp:extent cx="6496216" cy="12569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In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6493667" cy="12564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6D"/>
    <w:rsid w:val="00000B79"/>
    <w:rsid w:val="00002433"/>
    <w:rsid w:val="00002CB8"/>
    <w:rsid w:val="000030D3"/>
    <w:rsid w:val="000032FF"/>
    <w:rsid w:val="00005915"/>
    <w:rsid w:val="0000653E"/>
    <w:rsid w:val="00006DA9"/>
    <w:rsid w:val="00010DE1"/>
    <w:rsid w:val="00011D37"/>
    <w:rsid w:val="0001251C"/>
    <w:rsid w:val="000131E1"/>
    <w:rsid w:val="00013348"/>
    <w:rsid w:val="00014659"/>
    <w:rsid w:val="000161C6"/>
    <w:rsid w:val="00016C4B"/>
    <w:rsid w:val="000209C0"/>
    <w:rsid w:val="00021A49"/>
    <w:rsid w:val="00023651"/>
    <w:rsid w:val="00024371"/>
    <w:rsid w:val="000252A7"/>
    <w:rsid w:val="00025F34"/>
    <w:rsid w:val="00026E6C"/>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4A6A"/>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4BEE"/>
    <w:rsid w:val="00076163"/>
    <w:rsid w:val="00076996"/>
    <w:rsid w:val="00076E24"/>
    <w:rsid w:val="000771BB"/>
    <w:rsid w:val="00077C74"/>
    <w:rsid w:val="00077D8E"/>
    <w:rsid w:val="00081534"/>
    <w:rsid w:val="00082C97"/>
    <w:rsid w:val="0008413A"/>
    <w:rsid w:val="00084EBE"/>
    <w:rsid w:val="000861A6"/>
    <w:rsid w:val="000862DB"/>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07A"/>
    <w:rsid w:val="000A4D79"/>
    <w:rsid w:val="000A4FA9"/>
    <w:rsid w:val="000A71B9"/>
    <w:rsid w:val="000A7485"/>
    <w:rsid w:val="000A7B82"/>
    <w:rsid w:val="000A7B93"/>
    <w:rsid w:val="000B11C2"/>
    <w:rsid w:val="000B1314"/>
    <w:rsid w:val="000B212D"/>
    <w:rsid w:val="000B26EC"/>
    <w:rsid w:val="000B2996"/>
    <w:rsid w:val="000B2CE0"/>
    <w:rsid w:val="000B3697"/>
    <w:rsid w:val="000B3B58"/>
    <w:rsid w:val="000B3E8B"/>
    <w:rsid w:val="000B4D67"/>
    <w:rsid w:val="000B6A5D"/>
    <w:rsid w:val="000C0D34"/>
    <w:rsid w:val="000C461B"/>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56AD"/>
    <w:rsid w:val="000F6279"/>
    <w:rsid w:val="00100DBF"/>
    <w:rsid w:val="00101C43"/>
    <w:rsid w:val="0010301B"/>
    <w:rsid w:val="0010469B"/>
    <w:rsid w:val="00104D8E"/>
    <w:rsid w:val="001058F4"/>
    <w:rsid w:val="00105B79"/>
    <w:rsid w:val="00105FBE"/>
    <w:rsid w:val="00110B3F"/>
    <w:rsid w:val="00110C37"/>
    <w:rsid w:val="00113A5E"/>
    <w:rsid w:val="001148B4"/>
    <w:rsid w:val="00114C85"/>
    <w:rsid w:val="00115467"/>
    <w:rsid w:val="0011564C"/>
    <w:rsid w:val="00115A11"/>
    <w:rsid w:val="00115ACC"/>
    <w:rsid w:val="001166A3"/>
    <w:rsid w:val="00117531"/>
    <w:rsid w:val="00117806"/>
    <w:rsid w:val="00117D56"/>
    <w:rsid w:val="00120E72"/>
    <w:rsid w:val="00121BDA"/>
    <w:rsid w:val="00122DF4"/>
    <w:rsid w:val="0012354E"/>
    <w:rsid w:val="0012503B"/>
    <w:rsid w:val="001257A9"/>
    <w:rsid w:val="00126132"/>
    <w:rsid w:val="00126A18"/>
    <w:rsid w:val="00131E14"/>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349F"/>
    <w:rsid w:val="00164FDF"/>
    <w:rsid w:val="0016685D"/>
    <w:rsid w:val="00170ED2"/>
    <w:rsid w:val="001712F9"/>
    <w:rsid w:val="001727C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4B02"/>
    <w:rsid w:val="001A5273"/>
    <w:rsid w:val="001A531D"/>
    <w:rsid w:val="001A662D"/>
    <w:rsid w:val="001A69BA"/>
    <w:rsid w:val="001B0471"/>
    <w:rsid w:val="001B0CF0"/>
    <w:rsid w:val="001B0F16"/>
    <w:rsid w:val="001B1489"/>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39D0"/>
    <w:rsid w:val="001D4B53"/>
    <w:rsid w:val="001D4C9D"/>
    <w:rsid w:val="001E03A3"/>
    <w:rsid w:val="001E07E9"/>
    <w:rsid w:val="001E1099"/>
    <w:rsid w:val="001E1523"/>
    <w:rsid w:val="001E3227"/>
    <w:rsid w:val="001E3867"/>
    <w:rsid w:val="001E41D0"/>
    <w:rsid w:val="001E65D9"/>
    <w:rsid w:val="001E65DA"/>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0A7B"/>
    <w:rsid w:val="0020144C"/>
    <w:rsid w:val="00201666"/>
    <w:rsid w:val="00202D65"/>
    <w:rsid w:val="002031C1"/>
    <w:rsid w:val="0020571A"/>
    <w:rsid w:val="00205AB0"/>
    <w:rsid w:val="00205E51"/>
    <w:rsid w:val="0020648C"/>
    <w:rsid w:val="00206DD6"/>
    <w:rsid w:val="002070B1"/>
    <w:rsid w:val="00210FDC"/>
    <w:rsid w:val="00211786"/>
    <w:rsid w:val="00212611"/>
    <w:rsid w:val="002132E8"/>
    <w:rsid w:val="00213560"/>
    <w:rsid w:val="00213FCF"/>
    <w:rsid w:val="0021453D"/>
    <w:rsid w:val="002156EC"/>
    <w:rsid w:val="00215B7A"/>
    <w:rsid w:val="00216DC9"/>
    <w:rsid w:val="00216E0E"/>
    <w:rsid w:val="002175EE"/>
    <w:rsid w:val="002206EB"/>
    <w:rsid w:val="00223FA7"/>
    <w:rsid w:val="002242B9"/>
    <w:rsid w:val="002250E2"/>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23AC"/>
    <w:rsid w:val="00253F47"/>
    <w:rsid w:val="00255393"/>
    <w:rsid w:val="002559DD"/>
    <w:rsid w:val="0025624C"/>
    <w:rsid w:val="00256822"/>
    <w:rsid w:val="00257262"/>
    <w:rsid w:val="00257BF5"/>
    <w:rsid w:val="00260467"/>
    <w:rsid w:val="00260B43"/>
    <w:rsid w:val="00261B22"/>
    <w:rsid w:val="002639AE"/>
    <w:rsid w:val="00263F52"/>
    <w:rsid w:val="00264D9F"/>
    <w:rsid w:val="00264FE7"/>
    <w:rsid w:val="00266057"/>
    <w:rsid w:val="00266ABD"/>
    <w:rsid w:val="002671E7"/>
    <w:rsid w:val="002700D3"/>
    <w:rsid w:val="0027010D"/>
    <w:rsid w:val="002723FF"/>
    <w:rsid w:val="00273798"/>
    <w:rsid w:val="002737A5"/>
    <w:rsid w:val="00276007"/>
    <w:rsid w:val="002762AD"/>
    <w:rsid w:val="00276794"/>
    <w:rsid w:val="00277F66"/>
    <w:rsid w:val="002803FD"/>
    <w:rsid w:val="0028076E"/>
    <w:rsid w:val="0028125E"/>
    <w:rsid w:val="00281599"/>
    <w:rsid w:val="0028246F"/>
    <w:rsid w:val="002832E9"/>
    <w:rsid w:val="00284007"/>
    <w:rsid w:val="00285C71"/>
    <w:rsid w:val="0028603C"/>
    <w:rsid w:val="00286052"/>
    <w:rsid w:val="00286596"/>
    <w:rsid w:val="00286A70"/>
    <w:rsid w:val="00291382"/>
    <w:rsid w:val="00291DA3"/>
    <w:rsid w:val="00291F4B"/>
    <w:rsid w:val="00292286"/>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0F59"/>
    <w:rsid w:val="002C11D3"/>
    <w:rsid w:val="002C1363"/>
    <w:rsid w:val="002C1F6E"/>
    <w:rsid w:val="002C33A5"/>
    <w:rsid w:val="002C5BE3"/>
    <w:rsid w:val="002C7380"/>
    <w:rsid w:val="002D0EEA"/>
    <w:rsid w:val="002D1B5C"/>
    <w:rsid w:val="002D217B"/>
    <w:rsid w:val="002D3333"/>
    <w:rsid w:val="002D54D2"/>
    <w:rsid w:val="002D5D47"/>
    <w:rsid w:val="002D5DE7"/>
    <w:rsid w:val="002D69AB"/>
    <w:rsid w:val="002D6E4E"/>
    <w:rsid w:val="002D75E2"/>
    <w:rsid w:val="002E0533"/>
    <w:rsid w:val="002E0E9B"/>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5A2"/>
    <w:rsid w:val="00304A6A"/>
    <w:rsid w:val="00304CA6"/>
    <w:rsid w:val="00306E80"/>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4B5"/>
    <w:rsid w:val="0032668C"/>
    <w:rsid w:val="00326EB7"/>
    <w:rsid w:val="003307C4"/>
    <w:rsid w:val="003314EC"/>
    <w:rsid w:val="00331EF1"/>
    <w:rsid w:val="00331F0E"/>
    <w:rsid w:val="00333ED5"/>
    <w:rsid w:val="00334156"/>
    <w:rsid w:val="0033703E"/>
    <w:rsid w:val="00337399"/>
    <w:rsid w:val="00340DA3"/>
    <w:rsid w:val="0034161B"/>
    <w:rsid w:val="00341CA5"/>
    <w:rsid w:val="00344296"/>
    <w:rsid w:val="003456C0"/>
    <w:rsid w:val="00345939"/>
    <w:rsid w:val="0034665C"/>
    <w:rsid w:val="003471BC"/>
    <w:rsid w:val="00347250"/>
    <w:rsid w:val="00347B40"/>
    <w:rsid w:val="00347F63"/>
    <w:rsid w:val="0035001F"/>
    <w:rsid w:val="00352531"/>
    <w:rsid w:val="00352EF8"/>
    <w:rsid w:val="00352F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3DAB"/>
    <w:rsid w:val="0037466A"/>
    <w:rsid w:val="0037513C"/>
    <w:rsid w:val="003753CA"/>
    <w:rsid w:val="00377165"/>
    <w:rsid w:val="00377671"/>
    <w:rsid w:val="00380794"/>
    <w:rsid w:val="00381C15"/>
    <w:rsid w:val="00381C5A"/>
    <w:rsid w:val="00381E5A"/>
    <w:rsid w:val="0038319C"/>
    <w:rsid w:val="0038397F"/>
    <w:rsid w:val="00383C6D"/>
    <w:rsid w:val="00384681"/>
    <w:rsid w:val="003851F6"/>
    <w:rsid w:val="00385EA8"/>
    <w:rsid w:val="0038799A"/>
    <w:rsid w:val="0039026C"/>
    <w:rsid w:val="00391BF8"/>
    <w:rsid w:val="003922B5"/>
    <w:rsid w:val="00393BA2"/>
    <w:rsid w:val="00393D25"/>
    <w:rsid w:val="0039437C"/>
    <w:rsid w:val="00394A98"/>
    <w:rsid w:val="00394CFA"/>
    <w:rsid w:val="003955D4"/>
    <w:rsid w:val="00396952"/>
    <w:rsid w:val="00397347"/>
    <w:rsid w:val="003978A1"/>
    <w:rsid w:val="003A0294"/>
    <w:rsid w:val="003A0A51"/>
    <w:rsid w:val="003A1662"/>
    <w:rsid w:val="003A1868"/>
    <w:rsid w:val="003A41A8"/>
    <w:rsid w:val="003A431F"/>
    <w:rsid w:val="003A5B8F"/>
    <w:rsid w:val="003B01A5"/>
    <w:rsid w:val="003B0783"/>
    <w:rsid w:val="003B0FA2"/>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1B6"/>
    <w:rsid w:val="003C77AE"/>
    <w:rsid w:val="003D00F3"/>
    <w:rsid w:val="003D053C"/>
    <w:rsid w:val="003D054C"/>
    <w:rsid w:val="003D0D66"/>
    <w:rsid w:val="003D1A78"/>
    <w:rsid w:val="003D1BA1"/>
    <w:rsid w:val="003D29BC"/>
    <w:rsid w:val="003D33A7"/>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21F"/>
    <w:rsid w:val="003F1580"/>
    <w:rsid w:val="003F1ADE"/>
    <w:rsid w:val="003F203B"/>
    <w:rsid w:val="003F2A46"/>
    <w:rsid w:val="003F2DAA"/>
    <w:rsid w:val="003F3057"/>
    <w:rsid w:val="003F3511"/>
    <w:rsid w:val="003F49C1"/>
    <w:rsid w:val="003F59A3"/>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1EA2"/>
    <w:rsid w:val="00412207"/>
    <w:rsid w:val="0041304F"/>
    <w:rsid w:val="0042120E"/>
    <w:rsid w:val="00421455"/>
    <w:rsid w:val="004219EE"/>
    <w:rsid w:val="00421ADE"/>
    <w:rsid w:val="004224ED"/>
    <w:rsid w:val="00422D31"/>
    <w:rsid w:val="0042357B"/>
    <w:rsid w:val="00423687"/>
    <w:rsid w:val="004245D7"/>
    <w:rsid w:val="0042466E"/>
    <w:rsid w:val="00427F84"/>
    <w:rsid w:val="00430123"/>
    <w:rsid w:val="00430F78"/>
    <w:rsid w:val="004313CC"/>
    <w:rsid w:val="00433F9F"/>
    <w:rsid w:val="00435399"/>
    <w:rsid w:val="0043599F"/>
    <w:rsid w:val="00435B6E"/>
    <w:rsid w:val="00435B72"/>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1722"/>
    <w:rsid w:val="00462749"/>
    <w:rsid w:val="00462823"/>
    <w:rsid w:val="00462983"/>
    <w:rsid w:val="0046515D"/>
    <w:rsid w:val="00466A41"/>
    <w:rsid w:val="00466F9E"/>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745"/>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2C84"/>
    <w:rsid w:val="004B3546"/>
    <w:rsid w:val="004B3646"/>
    <w:rsid w:val="004B3738"/>
    <w:rsid w:val="004B4295"/>
    <w:rsid w:val="004B4442"/>
    <w:rsid w:val="004B541A"/>
    <w:rsid w:val="004B64ED"/>
    <w:rsid w:val="004B6D30"/>
    <w:rsid w:val="004B77C6"/>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5C"/>
    <w:rsid w:val="004E3DDB"/>
    <w:rsid w:val="004E4385"/>
    <w:rsid w:val="004E7787"/>
    <w:rsid w:val="004F0179"/>
    <w:rsid w:val="004F0CD9"/>
    <w:rsid w:val="004F18BA"/>
    <w:rsid w:val="004F18C5"/>
    <w:rsid w:val="004F19AC"/>
    <w:rsid w:val="004F247A"/>
    <w:rsid w:val="004F2A25"/>
    <w:rsid w:val="004F4643"/>
    <w:rsid w:val="004F498F"/>
    <w:rsid w:val="004F4CF3"/>
    <w:rsid w:val="004F5D59"/>
    <w:rsid w:val="004F6810"/>
    <w:rsid w:val="004F6B58"/>
    <w:rsid w:val="00500237"/>
    <w:rsid w:val="00500477"/>
    <w:rsid w:val="0050202C"/>
    <w:rsid w:val="00502D4F"/>
    <w:rsid w:val="005033BE"/>
    <w:rsid w:val="0050446C"/>
    <w:rsid w:val="005052BB"/>
    <w:rsid w:val="0050598E"/>
    <w:rsid w:val="00505D60"/>
    <w:rsid w:val="0050619D"/>
    <w:rsid w:val="00506514"/>
    <w:rsid w:val="0050696F"/>
    <w:rsid w:val="00507D8D"/>
    <w:rsid w:val="0051019A"/>
    <w:rsid w:val="00511469"/>
    <w:rsid w:val="00512667"/>
    <w:rsid w:val="005128CB"/>
    <w:rsid w:val="00513307"/>
    <w:rsid w:val="00513C94"/>
    <w:rsid w:val="005146DD"/>
    <w:rsid w:val="00516CE7"/>
    <w:rsid w:val="0052031B"/>
    <w:rsid w:val="00521CD1"/>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293"/>
    <w:rsid w:val="005574A9"/>
    <w:rsid w:val="005604AE"/>
    <w:rsid w:val="00560E90"/>
    <w:rsid w:val="00560F5A"/>
    <w:rsid w:val="00561AD0"/>
    <w:rsid w:val="00563068"/>
    <w:rsid w:val="00564BA4"/>
    <w:rsid w:val="00565230"/>
    <w:rsid w:val="0056525D"/>
    <w:rsid w:val="00566756"/>
    <w:rsid w:val="00566A8B"/>
    <w:rsid w:val="005700DC"/>
    <w:rsid w:val="00570984"/>
    <w:rsid w:val="00570CDD"/>
    <w:rsid w:val="005713E6"/>
    <w:rsid w:val="005717B5"/>
    <w:rsid w:val="00571A9B"/>
    <w:rsid w:val="00572422"/>
    <w:rsid w:val="005728D1"/>
    <w:rsid w:val="005732C6"/>
    <w:rsid w:val="0057454F"/>
    <w:rsid w:val="0057476A"/>
    <w:rsid w:val="00575388"/>
    <w:rsid w:val="005757FD"/>
    <w:rsid w:val="00575F2F"/>
    <w:rsid w:val="00577A29"/>
    <w:rsid w:val="00580617"/>
    <w:rsid w:val="0058081D"/>
    <w:rsid w:val="00581CAF"/>
    <w:rsid w:val="00583421"/>
    <w:rsid w:val="005834EE"/>
    <w:rsid w:val="00583ACB"/>
    <w:rsid w:val="005842DC"/>
    <w:rsid w:val="00584630"/>
    <w:rsid w:val="005850E0"/>
    <w:rsid w:val="00585B6C"/>
    <w:rsid w:val="005863D5"/>
    <w:rsid w:val="00586AAA"/>
    <w:rsid w:val="00587E0F"/>
    <w:rsid w:val="00590130"/>
    <w:rsid w:val="00590667"/>
    <w:rsid w:val="00590C93"/>
    <w:rsid w:val="00590EE9"/>
    <w:rsid w:val="00591B82"/>
    <w:rsid w:val="00591D92"/>
    <w:rsid w:val="0059458C"/>
    <w:rsid w:val="00594C2B"/>
    <w:rsid w:val="00594E49"/>
    <w:rsid w:val="00596439"/>
    <w:rsid w:val="00596778"/>
    <w:rsid w:val="00596BA3"/>
    <w:rsid w:val="00596D79"/>
    <w:rsid w:val="00597528"/>
    <w:rsid w:val="00597CF5"/>
    <w:rsid w:val="005A24F4"/>
    <w:rsid w:val="005A26F1"/>
    <w:rsid w:val="005A317C"/>
    <w:rsid w:val="005A340E"/>
    <w:rsid w:val="005A347D"/>
    <w:rsid w:val="005A3EAF"/>
    <w:rsid w:val="005A51C6"/>
    <w:rsid w:val="005A57CB"/>
    <w:rsid w:val="005A59E0"/>
    <w:rsid w:val="005A7A5C"/>
    <w:rsid w:val="005B163C"/>
    <w:rsid w:val="005B2C02"/>
    <w:rsid w:val="005B52C2"/>
    <w:rsid w:val="005B63AA"/>
    <w:rsid w:val="005B7B09"/>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203"/>
    <w:rsid w:val="005D38A8"/>
    <w:rsid w:val="005D3D51"/>
    <w:rsid w:val="005D581A"/>
    <w:rsid w:val="005D658D"/>
    <w:rsid w:val="005D756C"/>
    <w:rsid w:val="005E04BA"/>
    <w:rsid w:val="005E1D27"/>
    <w:rsid w:val="005E2054"/>
    <w:rsid w:val="005E29B0"/>
    <w:rsid w:val="005E2BAE"/>
    <w:rsid w:val="005E46D3"/>
    <w:rsid w:val="005E5334"/>
    <w:rsid w:val="005E57BC"/>
    <w:rsid w:val="005F0070"/>
    <w:rsid w:val="005F0A0F"/>
    <w:rsid w:val="005F1327"/>
    <w:rsid w:val="005F1876"/>
    <w:rsid w:val="005F1DD4"/>
    <w:rsid w:val="005F2553"/>
    <w:rsid w:val="005F263E"/>
    <w:rsid w:val="005F2B75"/>
    <w:rsid w:val="005F5807"/>
    <w:rsid w:val="005F5C9F"/>
    <w:rsid w:val="005F5D3C"/>
    <w:rsid w:val="005F706A"/>
    <w:rsid w:val="005F784D"/>
    <w:rsid w:val="00600B45"/>
    <w:rsid w:val="006024A0"/>
    <w:rsid w:val="0060256E"/>
    <w:rsid w:val="00604852"/>
    <w:rsid w:val="00604901"/>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2D"/>
    <w:rsid w:val="006224DA"/>
    <w:rsid w:val="00624FF2"/>
    <w:rsid w:val="00626A62"/>
    <w:rsid w:val="00626B75"/>
    <w:rsid w:val="0062727E"/>
    <w:rsid w:val="00627A1B"/>
    <w:rsid w:val="006308C2"/>
    <w:rsid w:val="00630916"/>
    <w:rsid w:val="0063111A"/>
    <w:rsid w:val="0063122B"/>
    <w:rsid w:val="0063228C"/>
    <w:rsid w:val="00632D86"/>
    <w:rsid w:val="00632DFE"/>
    <w:rsid w:val="0063448A"/>
    <w:rsid w:val="006371DC"/>
    <w:rsid w:val="00637B03"/>
    <w:rsid w:val="006427F9"/>
    <w:rsid w:val="00642A63"/>
    <w:rsid w:val="00643829"/>
    <w:rsid w:val="00644C44"/>
    <w:rsid w:val="00645132"/>
    <w:rsid w:val="00645406"/>
    <w:rsid w:val="00646364"/>
    <w:rsid w:val="00646841"/>
    <w:rsid w:val="00647A8B"/>
    <w:rsid w:val="006506FB"/>
    <w:rsid w:val="00651B7E"/>
    <w:rsid w:val="0065506D"/>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5E96"/>
    <w:rsid w:val="00677B81"/>
    <w:rsid w:val="00681072"/>
    <w:rsid w:val="006824AD"/>
    <w:rsid w:val="00683034"/>
    <w:rsid w:val="00684CB4"/>
    <w:rsid w:val="00684CBB"/>
    <w:rsid w:val="006876FB"/>
    <w:rsid w:val="006906EA"/>
    <w:rsid w:val="00690E5A"/>
    <w:rsid w:val="00691B45"/>
    <w:rsid w:val="00692A9C"/>
    <w:rsid w:val="006934E3"/>
    <w:rsid w:val="006945E6"/>
    <w:rsid w:val="0069497D"/>
    <w:rsid w:val="00694FEC"/>
    <w:rsid w:val="00695A6B"/>
    <w:rsid w:val="00695DC3"/>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3E"/>
    <w:rsid w:val="006C7A8F"/>
    <w:rsid w:val="006C7FF8"/>
    <w:rsid w:val="006D0B8C"/>
    <w:rsid w:val="006D0DF4"/>
    <w:rsid w:val="006D130C"/>
    <w:rsid w:val="006D1448"/>
    <w:rsid w:val="006D210F"/>
    <w:rsid w:val="006D46B9"/>
    <w:rsid w:val="006D5881"/>
    <w:rsid w:val="006D7D69"/>
    <w:rsid w:val="006E1022"/>
    <w:rsid w:val="006E1444"/>
    <w:rsid w:val="006E16DC"/>
    <w:rsid w:val="006E4AB3"/>
    <w:rsid w:val="006E753F"/>
    <w:rsid w:val="006F209F"/>
    <w:rsid w:val="006F2537"/>
    <w:rsid w:val="006F7056"/>
    <w:rsid w:val="0070029F"/>
    <w:rsid w:val="00700473"/>
    <w:rsid w:val="00700D6B"/>
    <w:rsid w:val="00704289"/>
    <w:rsid w:val="00704645"/>
    <w:rsid w:val="00705A69"/>
    <w:rsid w:val="00705AD4"/>
    <w:rsid w:val="00711163"/>
    <w:rsid w:val="00711F4D"/>
    <w:rsid w:val="007121B6"/>
    <w:rsid w:val="00712BB3"/>
    <w:rsid w:val="0071319D"/>
    <w:rsid w:val="007131D4"/>
    <w:rsid w:val="00715CA8"/>
    <w:rsid w:val="00715D46"/>
    <w:rsid w:val="00717730"/>
    <w:rsid w:val="007179EA"/>
    <w:rsid w:val="00720272"/>
    <w:rsid w:val="007208A3"/>
    <w:rsid w:val="00721B07"/>
    <w:rsid w:val="00722190"/>
    <w:rsid w:val="00722A6B"/>
    <w:rsid w:val="00722EA3"/>
    <w:rsid w:val="00724EC2"/>
    <w:rsid w:val="007257FC"/>
    <w:rsid w:val="00725E03"/>
    <w:rsid w:val="00727A11"/>
    <w:rsid w:val="007314A6"/>
    <w:rsid w:val="00731715"/>
    <w:rsid w:val="0073185B"/>
    <w:rsid w:val="0073255D"/>
    <w:rsid w:val="00734241"/>
    <w:rsid w:val="00734434"/>
    <w:rsid w:val="00735283"/>
    <w:rsid w:val="0073538E"/>
    <w:rsid w:val="007407FB"/>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672A2"/>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53CF"/>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57F"/>
    <w:rsid w:val="007E5D08"/>
    <w:rsid w:val="007E6D43"/>
    <w:rsid w:val="007E7F42"/>
    <w:rsid w:val="007F050B"/>
    <w:rsid w:val="007F0D73"/>
    <w:rsid w:val="007F12C4"/>
    <w:rsid w:val="007F1766"/>
    <w:rsid w:val="007F37C3"/>
    <w:rsid w:val="007F3D44"/>
    <w:rsid w:val="007F56B9"/>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17D5"/>
    <w:rsid w:val="00822028"/>
    <w:rsid w:val="008226E1"/>
    <w:rsid w:val="00822A4A"/>
    <w:rsid w:val="00825B12"/>
    <w:rsid w:val="008263D9"/>
    <w:rsid w:val="0082645F"/>
    <w:rsid w:val="0082773E"/>
    <w:rsid w:val="00831219"/>
    <w:rsid w:val="00831387"/>
    <w:rsid w:val="00831B2E"/>
    <w:rsid w:val="00831FCE"/>
    <w:rsid w:val="00832E50"/>
    <w:rsid w:val="00832F5C"/>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46A1F"/>
    <w:rsid w:val="00851436"/>
    <w:rsid w:val="00852185"/>
    <w:rsid w:val="00852663"/>
    <w:rsid w:val="00852D69"/>
    <w:rsid w:val="00853F2B"/>
    <w:rsid w:val="008555A1"/>
    <w:rsid w:val="00857865"/>
    <w:rsid w:val="00857FF6"/>
    <w:rsid w:val="00861A14"/>
    <w:rsid w:val="00861AAC"/>
    <w:rsid w:val="0086219D"/>
    <w:rsid w:val="0086356F"/>
    <w:rsid w:val="0086463F"/>
    <w:rsid w:val="00867698"/>
    <w:rsid w:val="00867FC2"/>
    <w:rsid w:val="0087072D"/>
    <w:rsid w:val="008729B8"/>
    <w:rsid w:val="00872EFF"/>
    <w:rsid w:val="00873110"/>
    <w:rsid w:val="00873566"/>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1829"/>
    <w:rsid w:val="008C3451"/>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4F46"/>
    <w:rsid w:val="008E53CF"/>
    <w:rsid w:val="008E5D2E"/>
    <w:rsid w:val="008E798B"/>
    <w:rsid w:val="008F3334"/>
    <w:rsid w:val="008F4FD3"/>
    <w:rsid w:val="008F524E"/>
    <w:rsid w:val="008F715E"/>
    <w:rsid w:val="008F75E9"/>
    <w:rsid w:val="008F7AF8"/>
    <w:rsid w:val="008F7B68"/>
    <w:rsid w:val="00900463"/>
    <w:rsid w:val="009004A3"/>
    <w:rsid w:val="0090223B"/>
    <w:rsid w:val="0090285B"/>
    <w:rsid w:val="009033D9"/>
    <w:rsid w:val="00904ED7"/>
    <w:rsid w:val="00906B68"/>
    <w:rsid w:val="00911EC6"/>
    <w:rsid w:val="00912AA1"/>
    <w:rsid w:val="00913443"/>
    <w:rsid w:val="00913609"/>
    <w:rsid w:val="009145F6"/>
    <w:rsid w:val="0091563A"/>
    <w:rsid w:val="00916BD7"/>
    <w:rsid w:val="009207B8"/>
    <w:rsid w:val="00920B11"/>
    <w:rsid w:val="0092180F"/>
    <w:rsid w:val="00923E57"/>
    <w:rsid w:val="0092428D"/>
    <w:rsid w:val="00924C15"/>
    <w:rsid w:val="00924C20"/>
    <w:rsid w:val="00925192"/>
    <w:rsid w:val="009254D9"/>
    <w:rsid w:val="00927207"/>
    <w:rsid w:val="00927296"/>
    <w:rsid w:val="00931D46"/>
    <w:rsid w:val="00931E9D"/>
    <w:rsid w:val="00931FEF"/>
    <w:rsid w:val="00932AC2"/>
    <w:rsid w:val="00933118"/>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6A84"/>
    <w:rsid w:val="009973E9"/>
    <w:rsid w:val="009A14F0"/>
    <w:rsid w:val="009A1DB3"/>
    <w:rsid w:val="009A1F6F"/>
    <w:rsid w:val="009A2B45"/>
    <w:rsid w:val="009A2F0B"/>
    <w:rsid w:val="009A45FE"/>
    <w:rsid w:val="009A5440"/>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0D68"/>
    <w:rsid w:val="00A040E5"/>
    <w:rsid w:val="00A05175"/>
    <w:rsid w:val="00A05C40"/>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A94"/>
    <w:rsid w:val="00A41FCE"/>
    <w:rsid w:val="00A42779"/>
    <w:rsid w:val="00A450DE"/>
    <w:rsid w:val="00A45AA4"/>
    <w:rsid w:val="00A45C38"/>
    <w:rsid w:val="00A501BE"/>
    <w:rsid w:val="00A513D5"/>
    <w:rsid w:val="00A51486"/>
    <w:rsid w:val="00A54964"/>
    <w:rsid w:val="00A56829"/>
    <w:rsid w:val="00A62097"/>
    <w:rsid w:val="00A634B0"/>
    <w:rsid w:val="00A6504B"/>
    <w:rsid w:val="00A6510A"/>
    <w:rsid w:val="00A654E4"/>
    <w:rsid w:val="00A6629E"/>
    <w:rsid w:val="00A6669B"/>
    <w:rsid w:val="00A66954"/>
    <w:rsid w:val="00A66BF6"/>
    <w:rsid w:val="00A702EA"/>
    <w:rsid w:val="00A707EA"/>
    <w:rsid w:val="00A733D8"/>
    <w:rsid w:val="00A73AF2"/>
    <w:rsid w:val="00A7414F"/>
    <w:rsid w:val="00A74884"/>
    <w:rsid w:val="00A75CAF"/>
    <w:rsid w:val="00A77925"/>
    <w:rsid w:val="00A80BBE"/>
    <w:rsid w:val="00A82A1E"/>
    <w:rsid w:val="00A83272"/>
    <w:rsid w:val="00A83640"/>
    <w:rsid w:val="00A83B9D"/>
    <w:rsid w:val="00A841C3"/>
    <w:rsid w:val="00A85A13"/>
    <w:rsid w:val="00A85BF1"/>
    <w:rsid w:val="00A85C14"/>
    <w:rsid w:val="00A86956"/>
    <w:rsid w:val="00A869F4"/>
    <w:rsid w:val="00A903AB"/>
    <w:rsid w:val="00A9065A"/>
    <w:rsid w:val="00A90C27"/>
    <w:rsid w:val="00A90E5F"/>
    <w:rsid w:val="00A91CE8"/>
    <w:rsid w:val="00A92647"/>
    <w:rsid w:val="00A9376F"/>
    <w:rsid w:val="00A94663"/>
    <w:rsid w:val="00A94E69"/>
    <w:rsid w:val="00A94EFC"/>
    <w:rsid w:val="00A957CA"/>
    <w:rsid w:val="00A95939"/>
    <w:rsid w:val="00A9703A"/>
    <w:rsid w:val="00A97072"/>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441B"/>
    <w:rsid w:val="00AB4CB2"/>
    <w:rsid w:val="00AB4FD9"/>
    <w:rsid w:val="00AB5D87"/>
    <w:rsid w:val="00AB6F7F"/>
    <w:rsid w:val="00AB7412"/>
    <w:rsid w:val="00AC0052"/>
    <w:rsid w:val="00AC0ED5"/>
    <w:rsid w:val="00AC1EF9"/>
    <w:rsid w:val="00AC2CB2"/>
    <w:rsid w:val="00AC356D"/>
    <w:rsid w:val="00AC3E21"/>
    <w:rsid w:val="00AD3711"/>
    <w:rsid w:val="00AD453C"/>
    <w:rsid w:val="00AD5D4D"/>
    <w:rsid w:val="00AD66A0"/>
    <w:rsid w:val="00AD6833"/>
    <w:rsid w:val="00AD740E"/>
    <w:rsid w:val="00AD7857"/>
    <w:rsid w:val="00AE19E9"/>
    <w:rsid w:val="00AE19EF"/>
    <w:rsid w:val="00AE2242"/>
    <w:rsid w:val="00AE2643"/>
    <w:rsid w:val="00AE2B21"/>
    <w:rsid w:val="00AE38C5"/>
    <w:rsid w:val="00AE3BF1"/>
    <w:rsid w:val="00AE4A97"/>
    <w:rsid w:val="00AE5BEE"/>
    <w:rsid w:val="00AE6896"/>
    <w:rsid w:val="00AE6957"/>
    <w:rsid w:val="00AE7E36"/>
    <w:rsid w:val="00AF15ED"/>
    <w:rsid w:val="00AF1938"/>
    <w:rsid w:val="00AF38E5"/>
    <w:rsid w:val="00AF4D6B"/>
    <w:rsid w:val="00AF4E50"/>
    <w:rsid w:val="00AF509B"/>
    <w:rsid w:val="00AF6002"/>
    <w:rsid w:val="00AF640C"/>
    <w:rsid w:val="00AF7260"/>
    <w:rsid w:val="00AF74E4"/>
    <w:rsid w:val="00AF7B95"/>
    <w:rsid w:val="00AF7C1E"/>
    <w:rsid w:val="00B02311"/>
    <w:rsid w:val="00B03A29"/>
    <w:rsid w:val="00B04863"/>
    <w:rsid w:val="00B04D1B"/>
    <w:rsid w:val="00B04ED0"/>
    <w:rsid w:val="00B04FD5"/>
    <w:rsid w:val="00B05882"/>
    <w:rsid w:val="00B058FF"/>
    <w:rsid w:val="00B059CD"/>
    <w:rsid w:val="00B05BD6"/>
    <w:rsid w:val="00B06F85"/>
    <w:rsid w:val="00B0794F"/>
    <w:rsid w:val="00B118F6"/>
    <w:rsid w:val="00B11E35"/>
    <w:rsid w:val="00B125C3"/>
    <w:rsid w:val="00B130E8"/>
    <w:rsid w:val="00B14EE6"/>
    <w:rsid w:val="00B15185"/>
    <w:rsid w:val="00B15729"/>
    <w:rsid w:val="00B157C0"/>
    <w:rsid w:val="00B1658C"/>
    <w:rsid w:val="00B16AE9"/>
    <w:rsid w:val="00B16B56"/>
    <w:rsid w:val="00B1731A"/>
    <w:rsid w:val="00B1774B"/>
    <w:rsid w:val="00B17D87"/>
    <w:rsid w:val="00B21AEC"/>
    <w:rsid w:val="00B21FA9"/>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51D0"/>
    <w:rsid w:val="00B4650B"/>
    <w:rsid w:val="00B5098F"/>
    <w:rsid w:val="00B50F90"/>
    <w:rsid w:val="00B51A47"/>
    <w:rsid w:val="00B53D3A"/>
    <w:rsid w:val="00B541C4"/>
    <w:rsid w:val="00B54894"/>
    <w:rsid w:val="00B54CD5"/>
    <w:rsid w:val="00B55AE1"/>
    <w:rsid w:val="00B55EBD"/>
    <w:rsid w:val="00B5633A"/>
    <w:rsid w:val="00B56E76"/>
    <w:rsid w:val="00B57AE4"/>
    <w:rsid w:val="00B60B88"/>
    <w:rsid w:val="00B6100C"/>
    <w:rsid w:val="00B6287C"/>
    <w:rsid w:val="00B634BA"/>
    <w:rsid w:val="00B63D6C"/>
    <w:rsid w:val="00B64A35"/>
    <w:rsid w:val="00B669AB"/>
    <w:rsid w:val="00B66D78"/>
    <w:rsid w:val="00B707E9"/>
    <w:rsid w:val="00B70C96"/>
    <w:rsid w:val="00B740A2"/>
    <w:rsid w:val="00B74330"/>
    <w:rsid w:val="00B74B43"/>
    <w:rsid w:val="00B765E3"/>
    <w:rsid w:val="00B76B36"/>
    <w:rsid w:val="00B774CE"/>
    <w:rsid w:val="00B8015B"/>
    <w:rsid w:val="00B8146C"/>
    <w:rsid w:val="00B81D21"/>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11F"/>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598"/>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151"/>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BF7C74"/>
    <w:rsid w:val="00C014B4"/>
    <w:rsid w:val="00C0278B"/>
    <w:rsid w:val="00C027CA"/>
    <w:rsid w:val="00C03690"/>
    <w:rsid w:val="00C04E2B"/>
    <w:rsid w:val="00C0529F"/>
    <w:rsid w:val="00C05966"/>
    <w:rsid w:val="00C05F8C"/>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298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6A6"/>
    <w:rsid w:val="00C56F02"/>
    <w:rsid w:val="00C57755"/>
    <w:rsid w:val="00C60860"/>
    <w:rsid w:val="00C61A5D"/>
    <w:rsid w:val="00C6283E"/>
    <w:rsid w:val="00C62B83"/>
    <w:rsid w:val="00C642BD"/>
    <w:rsid w:val="00C647AC"/>
    <w:rsid w:val="00C64A65"/>
    <w:rsid w:val="00C6598D"/>
    <w:rsid w:val="00C66CF0"/>
    <w:rsid w:val="00C6776D"/>
    <w:rsid w:val="00C71441"/>
    <w:rsid w:val="00C71611"/>
    <w:rsid w:val="00C7250E"/>
    <w:rsid w:val="00C72999"/>
    <w:rsid w:val="00C73552"/>
    <w:rsid w:val="00C73761"/>
    <w:rsid w:val="00C7547C"/>
    <w:rsid w:val="00C758F8"/>
    <w:rsid w:val="00C76DC9"/>
    <w:rsid w:val="00C77ABA"/>
    <w:rsid w:val="00C77EF6"/>
    <w:rsid w:val="00C81DE9"/>
    <w:rsid w:val="00C81E6D"/>
    <w:rsid w:val="00C826A3"/>
    <w:rsid w:val="00C826E4"/>
    <w:rsid w:val="00C837ED"/>
    <w:rsid w:val="00C84177"/>
    <w:rsid w:val="00C857DC"/>
    <w:rsid w:val="00C85F8C"/>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B794D"/>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341F"/>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21F1"/>
    <w:rsid w:val="00D24115"/>
    <w:rsid w:val="00D246D8"/>
    <w:rsid w:val="00D2496E"/>
    <w:rsid w:val="00D24DA3"/>
    <w:rsid w:val="00D26588"/>
    <w:rsid w:val="00D2779D"/>
    <w:rsid w:val="00D306F7"/>
    <w:rsid w:val="00D308A1"/>
    <w:rsid w:val="00D30AC6"/>
    <w:rsid w:val="00D30CE5"/>
    <w:rsid w:val="00D3476A"/>
    <w:rsid w:val="00D34D7D"/>
    <w:rsid w:val="00D3557F"/>
    <w:rsid w:val="00D35890"/>
    <w:rsid w:val="00D35A26"/>
    <w:rsid w:val="00D35BE1"/>
    <w:rsid w:val="00D36B0C"/>
    <w:rsid w:val="00D4002F"/>
    <w:rsid w:val="00D408BF"/>
    <w:rsid w:val="00D41588"/>
    <w:rsid w:val="00D41E7B"/>
    <w:rsid w:val="00D427F1"/>
    <w:rsid w:val="00D42FF4"/>
    <w:rsid w:val="00D4318B"/>
    <w:rsid w:val="00D46B40"/>
    <w:rsid w:val="00D47427"/>
    <w:rsid w:val="00D501D4"/>
    <w:rsid w:val="00D53377"/>
    <w:rsid w:val="00D5402D"/>
    <w:rsid w:val="00D552A3"/>
    <w:rsid w:val="00D56C82"/>
    <w:rsid w:val="00D57035"/>
    <w:rsid w:val="00D6036A"/>
    <w:rsid w:val="00D6063B"/>
    <w:rsid w:val="00D60D13"/>
    <w:rsid w:val="00D6160E"/>
    <w:rsid w:val="00D623D6"/>
    <w:rsid w:val="00D6254E"/>
    <w:rsid w:val="00D637DF"/>
    <w:rsid w:val="00D63EB8"/>
    <w:rsid w:val="00D63FDB"/>
    <w:rsid w:val="00D649C5"/>
    <w:rsid w:val="00D652F6"/>
    <w:rsid w:val="00D66403"/>
    <w:rsid w:val="00D67269"/>
    <w:rsid w:val="00D673FD"/>
    <w:rsid w:val="00D67BC3"/>
    <w:rsid w:val="00D67FE4"/>
    <w:rsid w:val="00D71209"/>
    <w:rsid w:val="00D730EE"/>
    <w:rsid w:val="00D73F76"/>
    <w:rsid w:val="00D74353"/>
    <w:rsid w:val="00D7465C"/>
    <w:rsid w:val="00D75396"/>
    <w:rsid w:val="00D75463"/>
    <w:rsid w:val="00D763D1"/>
    <w:rsid w:val="00D77284"/>
    <w:rsid w:val="00D77D24"/>
    <w:rsid w:val="00D82436"/>
    <w:rsid w:val="00D839AD"/>
    <w:rsid w:val="00D84FC8"/>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A7D52"/>
    <w:rsid w:val="00DB028B"/>
    <w:rsid w:val="00DB14F7"/>
    <w:rsid w:val="00DB18CE"/>
    <w:rsid w:val="00DB1F61"/>
    <w:rsid w:val="00DB38CF"/>
    <w:rsid w:val="00DB3EB8"/>
    <w:rsid w:val="00DB4D6F"/>
    <w:rsid w:val="00DB5696"/>
    <w:rsid w:val="00DB5BB9"/>
    <w:rsid w:val="00DB5D81"/>
    <w:rsid w:val="00DB6572"/>
    <w:rsid w:val="00DB6BB1"/>
    <w:rsid w:val="00DB704D"/>
    <w:rsid w:val="00DB7558"/>
    <w:rsid w:val="00DB75AB"/>
    <w:rsid w:val="00DB7DEE"/>
    <w:rsid w:val="00DB7E2F"/>
    <w:rsid w:val="00DC0044"/>
    <w:rsid w:val="00DC3D72"/>
    <w:rsid w:val="00DC5296"/>
    <w:rsid w:val="00DC6132"/>
    <w:rsid w:val="00DC6295"/>
    <w:rsid w:val="00DC6E87"/>
    <w:rsid w:val="00DC6FA7"/>
    <w:rsid w:val="00DC7417"/>
    <w:rsid w:val="00DC7521"/>
    <w:rsid w:val="00DD1D93"/>
    <w:rsid w:val="00DD38BD"/>
    <w:rsid w:val="00DD561A"/>
    <w:rsid w:val="00DD5C90"/>
    <w:rsid w:val="00DD675A"/>
    <w:rsid w:val="00DD6ADE"/>
    <w:rsid w:val="00DD7BAD"/>
    <w:rsid w:val="00DE109F"/>
    <w:rsid w:val="00DE1499"/>
    <w:rsid w:val="00DE1513"/>
    <w:rsid w:val="00DE1BE1"/>
    <w:rsid w:val="00DE28A4"/>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1C0F"/>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4169"/>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6063"/>
    <w:rsid w:val="00E3787E"/>
    <w:rsid w:val="00E400FA"/>
    <w:rsid w:val="00E42D5B"/>
    <w:rsid w:val="00E44743"/>
    <w:rsid w:val="00E46123"/>
    <w:rsid w:val="00E4654A"/>
    <w:rsid w:val="00E47458"/>
    <w:rsid w:val="00E4775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7F5"/>
    <w:rsid w:val="00E81C30"/>
    <w:rsid w:val="00E820A0"/>
    <w:rsid w:val="00E8379C"/>
    <w:rsid w:val="00E83C46"/>
    <w:rsid w:val="00E840B8"/>
    <w:rsid w:val="00E846AA"/>
    <w:rsid w:val="00E850DB"/>
    <w:rsid w:val="00E86414"/>
    <w:rsid w:val="00E87412"/>
    <w:rsid w:val="00E87EC2"/>
    <w:rsid w:val="00E905DF"/>
    <w:rsid w:val="00E90FE4"/>
    <w:rsid w:val="00E93457"/>
    <w:rsid w:val="00E944E0"/>
    <w:rsid w:val="00E97212"/>
    <w:rsid w:val="00E97E3A"/>
    <w:rsid w:val="00EA1160"/>
    <w:rsid w:val="00EA191A"/>
    <w:rsid w:val="00EA21F9"/>
    <w:rsid w:val="00EA3633"/>
    <w:rsid w:val="00EA3E45"/>
    <w:rsid w:val="00EA4841"/>
    <w:rsid w:val="00EA4C0D"/>
    <w:rsid w:val="00EB19CD"/>
    <w:rsid w:val="00EB1FEB"/>
    <w:rsid w:val="00EB2792"/>
    <w:rsid w:val="00EB412E"/>
    <w:rsid w:val="00EB462D"/>
    <w:rsid w:val="00EB4E95"/>
    <w:rsid w:val="00EB52C2"/>
    <w:rsid w:val="00EB5636"/>
    <w:rsid w:val="00EB59F1"/>
    <w:rsid w:val="00EB5C87"/>
    <w:rsid w:val="00EB6C23"/>
    <w:rsid w:val="00EC0186"/>
    <w:rsid w:val="00EC1C8A"/>
    <w:rsid w:val="00EC29E0"/>
    <w:rsid w:val="00EC2C36"/>
    <w:rsid w:val="00EC2FAF"/>
    <w:rsid w:val="00EC4186"/>
    <w:rsid w:val="00EC458B"/>
    <w:rsid w:val="00EC5007"/>
    <w:rsid w:val="00EC5071"/>
    <w:rsid w:val="00EC6D38"/>
    <w:rsid w:val="00ED03D9"/>
    <w:rsid w:val="00ED0571"/>
    <w:rsid w:val="00ED0C23"/>
    <w:rsid w:val="00ED155C"/>
    <w:rsid w:val="00ED4C1F"/>
    <w:rsid w:val="00ED5AE5"/>
    <w:rsid w:val="00ED5C5E"/>
    <w:rsid w:val="00ED6AFC"/>
    <w:rsid w:val="00ED6D26"/>
    <w:rsid w:val="00ED6D71"/>
    <w:rsid w:val="00ED71A1"/>
    <w:rsid w:val="00EE0439"/>
    <w:rsid w:val="00EE1670"/>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0D2"/>
    <w:rsid w:val="00EF52DE"/>
    <w:rsid w:val="00EF5D6F"/>
    <w:rsid w:val="00EF64C0"/>
    <w:rsid w:val="00EF7A23"/>
    <w:rsid w:val="00F00193"/>
    <w:rsid w:val="00F011B7"/>
    <w:rsid w:val="00F011FD"/>
    <w:rsid w:val="00F05102"/>
    <w:rsid w:val="00F07012"/>
    <w:rsid w:val="00F10909"/>
    <w:rsid w:val="00F10A5A"/>
    <w:rsid w:val="00F116DD"/>
    <w:rsid w:val="00F11730"/>
    <w:rsid w:val="00F11D58"/>
    <w:rsid w:val="00F11FAE"/>
    <w:rsid w:val="00F14D2A"/>
    <w:rsid w:val="00F15794"/>
    <w:rsid w:val="00F15C61"/>
    <w:rsid w:val="00F16220"/>
    <w:rsid w:val="00F16586"/>
    <w:rsid w:val="00F16672"/>
    <w:rsid w:val="00F20F93"/>
    <w:rsid w:val="00F22BC4"/>
    <w:rsid w:val="00F23167"/>
    <w:rsid w:val="00F233EC"/>
    <w:rsid w:val="00F247A4"/>
    <w:rsid w:val="00F2590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6AAC"/>
    <w:rsid w:val="00F37E24"/>
    <w:rsid w:val="00F40393"/>
    <w:rsid w:val="00F40F7D"/>
    <w:rsid w:val="00F41029"/>
    <w:rsid w:val="00F41C5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1C46"/>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6E5"/>
    <w:rsid w:val="00F979D6"/>
    <w:rsid w:val="00FA02FA"/>
    <w:rsid w:val="00FA152B"/>
    <w:rsid w:val="00FA15ED"/>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5C48"/>
    <w:rsid w:val="00FC69E0"/>
    <w:rsid w:val="00FC703C"/>
    <w:rsid w:val="00FC7407"/>
    <w:rsid w:val="00FD0C4B"/>
    <w:rsid w:val="00FD0CAD"/>
    <w:rsid w:val="00FD232C"/>
    <w:rsid w:val="00FD2F31"/>
    <w:rsid w:val="00FD331D"/>
    <w:rsid w:val="00FD388C"/>
    <w:rsid w:val="00FD3C2D"/>
    <w:rsid w:val="00FD4321"/>
    <w:rsid w:val="00FD4734"/>
    <w:rsid w:val="00FD4F30"/>
    <w:rsid w:val="00FD5173"/>
    <w:rsid w:val="00FD61C0"/>
    <w:rsid w:val="00FD6D6C"/>
    <w:rsid w:val="00FE0003"/>
    <w:rsid w:val="00FE00C0"/>
    <w:rsid w:val="00FE2980"/>
    <w:rsid w:val="00FE39AA"/>
    <w:rsid w:val="00FE3A36"/>
    <w:rsid w:val="00FE4E1F"/>
    <w:rsid w:val="00FE51D9"/>
    <w:rsid w:val="00FE56DC"/>
    <w:rsid w:val="00FE5FD4"/>
    <w:rsid w:val="00FE62B5"/>
    <w:rsid w:val="00FE6561"/>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6D"/>
    <w:rPr>
      <w:rFonts w:ascii="Tahoma" w:hAnsi="Tahoma" w:cs="Tahoma"/>
      <w:sz w:val="16"/>
      <w:szCs w:val="16"/>
    </w:rPr>
  </w:style>
  <w:style w:type="paragraph" w:styleId="Header">
    <w:name w:val="header"/>
    <w:basedOn w:val="Normal"/>
    <w:link w:val="HeaderChar"/>
    <w:uiPriority w:val="99"/>
    <w:unhideWhenUsed/>
    <w:rsid w:val="00AC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6D"/>
  </w:style>
  <w:style w:type="paragraph" w:styleId="Footer">
    <w:name w:val="footer"/>
    <w:basedOn w:val="Normal"/>
    <w:link w:val="FooterChar"/>
    <w:uiPriority w:val="99"/>
    <w:unhideWhenUsed/>
    <w:rsid w:val="00AC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6D"/>
  </w:style>
  <w:style w:type="table" w:styleId="TableGrid">
    <w:name w:val="Table Grid"/>
    <w:basedOn w:val="TableNormal"/>
    <w:uiPriority w:val="59"/>
    <w:rsid w:val="005D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6D"/>
    <w:rPr>
      <w:rFonts w:ascii="Tahoma" w:hAnsi="Tahoma" w:cs="Tahoma"/>
      <w:sz w:val="16"/>
      <w:szCs w:val="16"/>
    </w:rPr>
  </w:style>
  <w:style w:type="paragraph" w:styleId="Header">
    <w:name w:val="header"/>
    <w:basedOn w:val="Normal"/>
    <w:link w:val="HeaderChar"/>
    <w:uiPriority w:val="99"/>
    <w:unhideWhenUsed/>
    <w:rsid w:val="00AC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6D"/>
  </w:style>
  <w:style w:type="paragraph" w:styleId="Footer">
    <w:name w:val="footer"/>
    <w:basedOn w:val="Normal"/>
    <w:link w:val="FooterChar"/>
    <w:uiPriority w:val="99"/>
    <w:unhideWhenUsed/>
    <w:rsid w:val="00AC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6D"/>
  </w:style>
  <w:style w:type="table" w:styleId="TableGrid">
    <w:name w:val="Table Grid"/>
    <w:basedOn w:val="TableNormal"/>
    <w:uiPriority w:val="59"/>
    <w:rsid w:val="005D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Tsmith</cp:lastModifiedBy>
  <cp:revision>4</cp:revision>
  <dcterms:created xsi:type="dcterms:W3CDTF">2017-01-19T12:59:00Z</dcterms:created>
  <dcterms:modified xsi:type="dcterms:W3CDTF">2017-01-19T13:23:00Z</dcterms:modified>
</cp:coreProperties>
</file>